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779" w:rsidRDefault="00A64CA8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од"/>
          </v:shape>
        </w:pict>
      </w:r>
    </w:p>
    <w:p w:rsidR="00014779" w:rsidRDefault="00014779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14779" w:rsidRDefault="00014779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Федеральная рабочая программа по учебному предмету «Родной (татарский) язык».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1.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 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Федеральная рабочая программа по учебному предмету «Родной (татарский) язык»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для образовательных организаций общего образования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br/>
        <w:t>с обучением на родном (татарском) языке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(предметная область «Родной язык и родная литература») (далее соответственно - программа по родному (татарскому) языку, родной (татарский) язык, татарский язык) разработана 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для образовательных организаций с обучением на родном (татарском) языке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обучающихся,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 владеющих родным (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татарским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) языком,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и включает пояснительную записку, содержание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обучения, планируемые результаты освоения программы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по родному (татарскому) языку.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2.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 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Пояснительная записка отражает общие цели изучения родного (татарского) языка, место в структуре учебного плана, а также подходы к отбору содержания,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к определению планируемых результатов.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4. Планируемые результаты освоения программы по родному (татарскому) языку включают личностные,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метапредметные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результаты за весь период обучения на уровне основного общего образования, а также предметные результаты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за каждый год обучения.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5. Пояснительная записка.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5.1. Программа по родному (татарскому) языку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Учебный предмет «Родной (татарский) язык» является одним из основных элементов образовательной системы 5-9 классов основного общего образования, формирующим компетенции в сфере татарской языковой культуры. Его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включённость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в общую систему обеспечивается содержательными связями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с другими учебными предметами гуманитарного цикла, в частности с учебным предметом «Родная (татарская) литература».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обучающихся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к национальной культуре, что обеспечивает формирование личностных качеств, соответствующих национальным и общечеловеческим ценностям.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5.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2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. В содержании программы по родному (татарскому) языку выделяются следующие содержательные линии: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«Общие сведения о языке», «Язык и культура», «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Культура речи»,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«Текст», «Разделы науки о языке» (фонетика, орфоэпия, графика,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морфемика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>, словообразование, лексикология, фразеология, морфология, синтаксис, орфография, пунктуация, стилистика).</w:t>
      </w:r>
      <w:proofErr w:type="gramEnd"/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5.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3</w:t>
      </w:r>
      <w:r w:rsidRPr="00772B2C">
        <w:rPr>
          <w:rFonts w:ascii="Times New Roman" w:eastAsia="Calibri" w:hAnsi="Times New Roman" w:cs="Times New Roman"/>
          <w:sz w:val="28"/>
          <w:szCs w:val="28"/>
        </w:rPr>
        <w:t>. 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Изучение родного (</w:t>
      </w:r>
      <w:r w:rsidRPr="00772B2C">
        <w:rPr>
          <w:rFonts w:ascii="Times New Roman" w:eastAsia="Calibri" w:hAnsi="Times New Roman" w:cs="Times New Roman"/>
          <w:sz w:val="28"/>
          <w:szCs w:val="28"/>
        </w:rPr>
        <w:t>татарского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) языка направлено на достижение следующих целей:</w:t>
      </w:r>
    </w:p>
    <w:p w:rsidR="00772B2C" w:rsidRPr="00772B2C" w:rsidRDefault="00772B2C" w:rsidP="00772B2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развитие коммуникативных умений, способности и готовности использовать речевые средства для выражения своих чувств, мыслей и потребностей на татарском языке;</w:t>
      </w:r>
    </w:p>
    <w:p w:rsidR="00772B2C" w:rsidRPr="00772B2C" w:rsidRDefault="00772B2C" w:rsidP="00772B2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воспитание и развитие личности, уважающей языковое наследие многонационального народа Российской Федерации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eastAsia="ru-RU"/>
        </w:rPr>
        <w:t>Цели обусловливают выполнение следующих задач</w:t>
      </w:r>
      <w:r w:rsidRPr="00772B2C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:</w:t>
      </w:r>
    </w:p>
    <w:p w:rsidR="00772B2C" w:rsidRPr="00772B2C" w:rsidRDefault="00772B2C" w:rsidP="00772B2C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овладение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знаниями о татарском языке, его </w:t>
      </w:r>
      <w:r w:rsidRPr="00772B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устройстве и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функционировании, о стилистических ресурсах, основных нормах татарского литературного языка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речевого этикета;</w:t>
      </w:r>
    </w:p>
    <w:p w:rsidR="00772B2C" w:rsidRPr="00772B2C" w:rsidRDefault="00772B2C" w:rsidP="00772B2C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обогащение словарного запаса и увеличение объема используемых грамматических средств;</w:t>
      </w:r>
    </w:p>
    <w:p w:rsidR="00772B2C" w:rsidRPr="00772B2C" w:rsidRDefault="00772B2C" w:rsidP="00772B2C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развитие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речевой и мыслительной деятельности, коммуникативных умений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навыков, обеспечивающих свободное владение татарским языком в разных ситуациях, готовности и способности к практическому речевому взаимодействию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взаимопониманию, </w:t>
      </w:r>
      <w:r w:rsidRPr="00772B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потребности в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речевом самосовершенствовании;</w:t>
      </w:r>
    </w:p>
    <w:p w:rsidR="00772B2C" w:rsidRPr="00772B2C" w:rsidRDefault="00772B2C" w:rsidP="00772B2C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формирование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умений распознавать, анализировать, классифицировать языковые факты, оценивать их с точки зрения нормативности и соответствия ситуации общения, осуществлять информационный поиск, извлекая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преобразовывая необходимую информацию из различных источников и текстов;</w:t>
      </w:r>
    </w:p>
    <w:p w:rsidR="00772B2C" w:rsidRPr="00772B2C" w:rsidRDefault="00772B2C" w:rsidP="00772B2C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воспитание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как национальную ценность, осознание эстетической ценности татарского языка.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4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. </w:t>
      </w:r>
      <w:proofErr w:type="gramStart"/>
      <w:r w:rsidRPr="00772B2C">
        <w:rPr>
          <w:rFonts w:ascii="Times New Roman" w:eastAsia="Times New Roman" w:hAnsi="Times New Roman" w:cs="Times New Roman"/>
          <w:sz w:val="28"/>
          <w:szCs w:val="28"/>
        </w:rPr>
        <w:t>Общее число часов, рекомендованных для изучения родного (</w:t>
      </w:r>
      <w:r w:rsidRPr="00772B2C">
        <w:rPr>
          <w:rFonts w:ascii="Times New Roman" w:eastAsia="Calibri" w:hAnsi="Times New Roman" w:cs="Times New Roman"/>
          <w:sz w:val="28"/>
          <w:szCs w:val="28"/>
        </w:rPr>
        <w:t>татарского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) языка, - 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510 часов: </w:t>
      </w:r>
      <w:bookmarkStart w:id="1" w:name="_Hlk125984762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в 5 классе - 102 часа (3 часа в неделю), в 6 классе - 102 часа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(3 часа в неделю), в 7 классе - 102 часа (3 часа в неделю), в 8 классе - 102 часа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(3 часа в неделю), в 9 классе - 102 часа (3 часа в неделю).</w:t>
      </w:r>
      <w:bookmarkEnd w:id="1"/>
      <w:proofErr w:type="gramEnd"/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6. Содержание обучения в 5 классе.</w:t>
      </w:r>
    </w:p>
    <w:p w:rsidR="00772B2C" w:rsidRPr="00772B2C" w:rsidRDefault="00772B2C" w:rsidP="00772B2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6.1. 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Язык и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 речь. Культура речи.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Устная и письменная речь. Диалогическая и монологическая речь.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Речевые формулы приветствия, прощания, просьбы, благодарности.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6.2. Текст.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Подробное, выборочное и сжатое изложение содержания прочитанного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или прослушанного текста.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Информационная переработка текста: простой и сложный план текста.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lastRenderedPageBreak/>
        <w:t>Работа с текстами о татарском языке, его роли среди других языков.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6.2. Разделы науки о языке.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6.2.1. Фонетика. Графика.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сингармонизма.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Органы речи.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Согласные звуки. Гласные звуки.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Слог.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Типы слогов.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Ударение. Интонация.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Фонетический анализ.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6.2.2. Орфоэпия.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об орфоэпии татарского языка.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6.2.3. Лексикология.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Лексическое значение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Синонимы. Антонимы. Омонимы.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Заимствованные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Профессиональная лексика.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Устаревшие слова. Историзмы. Неологизмы.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Фразеологизмы.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6.2.4. </w:t>
      </w:r>
      <w:proofErr w:type="spellStart"/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Морфемика</w:t>
      </w:r>
      <w:proofErr w:type="spellEnd"/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словообразование.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Корень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Аффиксы. Основа.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словообразования в татарском языке.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6.2.5. Морфология.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Части речи. Имя существительное.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Имя прилагательное.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Местоимение. Имя числительное.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Глагол. Изъявительное наклонение. Категория времени. Глаголы настоящего времени. Глаголы прошедшего времени.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Глаголы будущего времени.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Вспомогательные глаголы.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Наречие.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Послелоги и послеложные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Частицы.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Союзы. Сочинительные союзы.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6.2.6. Синтаксис.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Главные члены предложения.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выражения подлежащего и сказуемого.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Второстепенные члены предложения.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Однородные члены предложения.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Распространенное и нераспространенное предложение.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7. Содержание обучения в 6 классе.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7.1. Язык и культура.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Работа с текстами о взаимовлиянии языка и культуры, 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о языковых контактах, взаимовлиянии татарского и русского языков.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7.2. Текст.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Выявление структуры текста, особенности абзацного членения.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Составление устного текста по картине с использованием своего плана.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Составление письменного текста по картине.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текста: составление плана прочитанного текста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 целью дальнейшего воспроизведения содержания текста в устной и письменной форме.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7.3. 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Разделы науки о языке.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7.3.1. Фонетика.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 гласных звуков. Изменения в системе гласных звуков татарского языка.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Система согласных звуков.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Звук и фонема.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7.3.2. Орфография.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Правописание букв о,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ө, ы, 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Правописание букв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ң, җ, һ.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Правописание букв, обозначающих сочетание двух звуков.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Правописание букв ъ и ь.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7.3.3. Лексикология.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Прямое и переносное значения слова.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Исконные слова и заимствования в татарском языке.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Синонимы, антонимы, омонимы.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Диалектные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Термины и профессионализмы в татарском языке.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Лексический анализ слова.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7.3.4. </w:t>
      </w:r>
      <w:proofErr w:type="spellStart"/>
      <w:r w:rsidRPr="00772B2C">
        <w:rPr>
          <w:rFonts w:ascii="Times New Roman" w:eastAsia="Times New Roman" w:hAnsi="Times New Roman" w:cs="Times New Roman"/>
          <w:sz w:val="28"/>
          <w:szCs w:val="28"/>
        </w:rPr>
        <w:t>Морфемика</w:t>
      </w:r>
      <w:proofErr w:type="spellEnd"/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 и словообразование.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Корень слова.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Однокоренные слова. Повторение основных способов образования слов.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7.3.5. Морфология.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Склонение существительных с окончанием принадлежности.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Местоимение. Спрягаемые личные формы глагола. Изъявительное наклонение. Повелительное наклонение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глагола.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Желательное наклонение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глагола.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Условное наклонение глагола.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Неспрягаемые неличные формы глагола. Инфинитив. Имя действия. Причастие.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Наречие. Разряды наречий. Степени сравнения наречий.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Служебные части речи.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Союзы. Союзные слова. Послелоги и послеложные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Частицы.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Звукоподражательные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Междометия.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Модальные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>Морфологический анализ частей речи.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7.3.6. Синтаксис. Пунктуация.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Грамматическая основа предложения. Выраж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  <w:lang w:eastAsia="ru-RU"/>
        </w:rPr>
        <w:t>ение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сказуемого различными частями речи.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Выражение подлежащего различными частями речи.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Второстепенные члены предложения.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Предложения с обращениями и вводными словами.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Синтаксический анализ простого предложения.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8. Содержание обучения в 7 классе.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8.1. Общие сведения о языке.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Понятие о литературном языке.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Определение места татарского языка среди других языков.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8.2. 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Язык и культура.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 как зеркало культуры.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Эссе «Родной (татарский) язык».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8.3. Разделы науки о языке.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8.3.1. Фонетика.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Гласные звуки в татарском и русском языках.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Взаимодействие соседних гласных и согласных звуков.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Согласные звуки в татарском и русском языках.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Ударение.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Случаи, когда ударение не сохраняется в собственных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заимствованных словах татарского языка.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8.3.2. Орфография.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Орфографический словарь татарского языка.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8.3.3. Лексикология.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Основные способы толкования лексического значения слова.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Однозначные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и многозначные слова. Прямое и переносное значения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Синонимы, антонимы и омонимы родного языка.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Ономастика и её разделы. Гидронимы,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ойконимы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Республики Татарстан.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8.3.4. Морфология.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Неспрягаемые неличные формы глагола. Причастие, его грамматические признаки. Синтаксическая функция причастия.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Деепричастие, его грамматические признаки. 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Отрицательная форма деепричастий.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Наречие и его виды. 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Морфологический анализ наречия.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8.3.5. Синтаксис. Пунктуация.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Способы передачи чужой речи. 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Прямая и косвенная речь.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Диалог. Цитата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br/>
        <w:t xml:space="preserve">как способ передачи чужой речи. 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Преобразование прямой речи в косвенную речь.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Понятие о сложных предложениях. Сложносочинённое предложение. Союзная и бессоюзная связь частей.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Знаки препинания в сложносочинённых предложениях.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9. Содержание обучения в 8 классе.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9.1. 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Язык и культура.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Взаимосвязь языка и культуры.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Языковые единицы с национально-культурным компонентом в изучаемых текстах.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Чтение текстов с фразеологизмами. Выявление особенностей употребления фразеологизмов в текстах.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9.2. Текст.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Определение типов текстов (повествование, описание, рассуждение).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Составление собственных текстов заданного типа.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Составление собственных текстов по заданным заглавиям.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Работа с текстами о языках России.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_Toc513715925"/>
      <w:bookmarkStart w:id="3" w:name="_Toc37854600"/>
      <w:bookmarkStart w:id="4" w:name="_Toc37780430"/>
      <w:bookmarkStart w:id="5" w:name="_Toc37780050"/>
      <w:bookmarkStart w:id="6" w:name="_Toc37780434"/>
      <w:bookmarkStart w:id="7" w:name="_Toc37780054"/>
      <w:bookmarkStart w:id="8" w:name="_Toc513715941"/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9.3. Разделы науки о языке.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9.3.1. Орфоэпия.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Нарушение орфоэпических норм. </w:t>
      </w:r>
      <w:r w:rsidRPr="00772B2C">
        <w:rPr>
          <w:rFonts w:ascii="Times New Roman" w:eastAsia="Calibri" w:hAnsi="Times New Roman" w:cs="Times New Roman"/>
          <w:sz w:val="28"/>
          <w:szCs w:val="28"/>
        </w:rPr>
        <w:t>Подвижное татарское ударение.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9.3.2. Орфография.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</w:pPr>
      <w:r w:rsidRPr="00772B2C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  <w:t>Сложные</w:t>
      </w:r>
      <w:r w:rsidRPr="00772B2C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/>
        </w:rPr>
        <w:t xml:space="preserve"> </w:t>
      </w:r>
      <w:r w:rsidRPr="00772B2C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  <w:t xml:space="preserve">случаи орфографии.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Правила правописания сложных слов.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kern w:val="32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</w:t>
      </w:r>
      <w:bookmarkEnd w:id="2"/>
      <w:r w:rsidRPr="00772B2C">
        <w:rPr>
          <w:rFonts w:ascii="Times New Roman" w:eastAsia="Calibri" w:hAnsi="Times New Roman" w:cs="Times New Roman"/>
          <w:sz w:val="28"/>
          <w:szCs w:val="28"/>
        </w:rPr>
        <w:t>равила правописания парных</w:t>
      </w:r>
      <w:r w:rsidRPr="00772B2C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 xml:space="preserve"> слов</w:t>
      </w:r>
      <w:bookmarkEnd w:id="3"/>
      <w:bookmarkEnd w:id="4"/>
      <w:bookmarkEnd w:id="5"/>
      <w:r w:rsidRPr="00772B2C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 xml:space="preserve">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Присоединение окончаний к заимствованиям.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9.3.3. Лексикология.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Активная и пассивная лексика.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Топонимика. Виды топонимов. Ойконимы. Гидронимы.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9.3.4. Морфология.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Имя прилагательное. Субстантивация прилагательных.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Спрягаемые и неспрягаемые формы глагола. Инфинитив. Причастие. Деепричастие.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color w:val="1A1A1A"/>
          <w:sz w:val="28"/>
          <w:szCs w:val="28"/>
          <w:shd w:val="clear" w:color="auto" w:fill="FFFFFF"/>
        </w:rPr>
        <w:t>Выражение степени совершения действия в татарском языке.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Имя действия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 и его грамматические признаки. Субстантивация имени действия.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Служебные части речи. Послелоги. Союзы.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Модальные части речи.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Морфологический анализ самостоятельных частей речи.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9.3.5. Синтаксис. Пунктуация.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Виды сложных предложений: сложносочинённые и сложноподчинённые предложения.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Сопоставление сложноподчинённых предложений татарского и русского языков.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Виды сложноподчинённых предложений.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Синтетическое сложноподчинённое предложение. Аналитическое сложноподчинённое предложение.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proofErr w:type="gramStart"/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Виды придаточных частей сложноподчинённого предложения: подлежащные, </w:t>
      </w:r>
      <w:proofErr w:type="spellStart"/>
      <w:r w:rsidRPr="00772B2C">
        <w:rPr>
          <w:rFonts w:ascii="Times New Roman" w:eastAsia="Times New Roman" w:hAnsi="Times New Roman" w:cs="Times New Roman"/>
          <w:sz w:val="28"/>
          <w:szCs w:val="28"/>
        </w:rPr>
        <w:t>сказуемные</w:t>
      </w:r>
      <w:proofErr w:type="spellEnd"/>
      <w:r w:rsidRPr="00772B2C">
        <w:rPr>
          <w:rFonts w:ascii="Times New Roman" w:eastAsia="Times New Roman" w:hAnsi="Times New Roman" w:cs="Times New Roman"/>
          <w:sz w:val="28"/>
          <w:szCs w:val="28"/>
        </w:rPr>
        <w:t>, дополнительные, определительные, времени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места,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образа действия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меры и степени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цели,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причины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, условия, уступки.</w:t>
      </w:r>
      <w:proofErr w:type="gramEnd"/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>Синтаксический разбор сложного предложения</w:t>
      </w:r>
      <w:bookmarkEnd w:id="6"/>
      <w:bookmarkEnd w:id="7"/>
      <w:bookmarkEnd w:id="8"/>
      <w:r w:rsidRPr="00772B2C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>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10. Содержание обучения в 9 классе.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10.1. Текст.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Осуществление информационной обработки текстов (создание тезисов, конспектов, рефератов, рецензий).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Общая информация о стилях речи, их особенностях.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10.2. Разделы науки о языке.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10.2.1. Фонетика (повторение изученного материала в 5</w:t>
      </w:r>
      <w:r w:rsidRPr="00772B2C">
        <w:rPr>
          <w:rFonts w:ascii="Times New Roman" w:eastAsia="Calibri" w:hAnsi="Times New Roman" w:cs="Times New Roman"/>
          <w:sz w:val="28"/>
          <w:szCs w:val="28"/>
        </w:rPr>
        <w:t>-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8 классах).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 изучения фонетики.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Способы образования звуков.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Гласные и согласные звуки.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Изменения в системе гласных звуков татарского языка. Изменения в системе согласных звуков татарского языка.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Позиционные изменения звуков.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10.2.2. Лексикология.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Слово - основная единица языка.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Диалектизмы.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Профессионализмы.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Устаревшие слова. Неологизмы.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Лексический анализ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10.2.3. </w:t>
      </w:r>
      <w:proofErr w:type="spellStart"/>
      <w:r w:rsidRPr="00772B2C">
        <w:rPr>
          <w:rFonts w:ascii="Times New Roman" w:eastAsia="Times New Roman" w:hAnsi="Times New Roman" w:cs="Times New Roman"/>
          <w:sz w:val="28"/>
          <w:szCs w:val="28"/>
        </w:rPr>
        <w:t>Морфемика</w:t>
      </w:r>
      <w:proofErr w:type="spellEnd"/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 и словообразование.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Морфемный и словообразовательный анализ слов.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10.2.4. Морфология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(повторение изученного материала в 5</w:t>
      </w:r>
      <w:r w:rsidRPr="00772B2C">
        <w:rPr>
          <w:rFonts w:ascii="Times New Roman" w:eastAsia="Calibri" w:hAnsi="Times New Roman" w:cs="Times New Roman"/>
          <w:sz w:val="28"/>
          <w:szCs w:val="28"/>
        </w:rPr>
        <w:t>-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8 классах).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Самостоятельные </w:t>
      </w:r>
      <w:bookmarkStart w:id="9" w:name="_Toc513715945"/>
      <w:r w:rsidRPr="00772B2C">
        <w:rPr>
          <w:rFonts w:ascii="Times New Roman" w:eastAsia="Times New Roman" w:hAnsi="Times New Roman" w:cs="Times New Roman"/>
          <w:sz w:val="28"/>
          <w:szCs w:val="28"/>
        </w:rPr>
        <w:t>части речи</w:t>
      </w:r>
      <w:bookmarkEnd w:id="9"/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Имя существительное. 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Категория падежа. Категория принадлежности. Склонение существительных с окончанием принадлежности по падежам.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Имя прилагательное. Степени сравнения прилагательных. Субстантивация прилагательных.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Местоимение.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Имя числительное. </w:t>
      </w:r>
      <w:r w:rsidRPr="00772B2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Разряды числительных.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Наречие. Разряды наречий.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Звукоподражательные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Выражение степени совершения действия в татарском языке.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Предикативные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Модальные части речи.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Служебные части речи: послелоги и союзы. Союзные слова.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noProof/>
          <w:sz w:val="28"/>
          <w:szCs w:val="28"/>
          <w:lang w:val="be-BY"/>
        </w:rPr>
        <w:t>Морфологический анализ.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10.2.5. Синтаксис</w:t>
      </w:r>
      <w:r w:rsidRPr="00772B2C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Сложносочинённые предложения.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Сложноподчинённые предложения.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Виды сложноподчинённых предложений.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Синтаксический анализ предложения.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10.2.6. Стилистика.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Употребление стилистически окрашенной лексики и фразеологии. Использование языковых средств.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Синонимия словосочетаний. Синонимия предложений.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Научный стиль.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Разговорный стиль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Официально-деловой стиль.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Художественный стиль.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Публицистический стиль. 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11. Планируемые результаты освоения программы по родному (татарскому) языку на уровне основного общего образования.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11.1. В результате изучения родного (татарского) языка на уровне основного общего образования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обучающегося будут сформированы следующие личностные результаты: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1) гражданского воспитания: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родном (татарском) языке;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неприятие любых форм экстремизма, дискриминации;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понимание роли различных социальных институтов в жизни человека;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и многоконфессиональном обществе,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формируемое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в том числе на основе примеров из литературных произведений, написанных на родном (татарском) языке;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готовность к разнообразной совместной деятельности, стремление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к взаимопониманию и взаимопомощи, активное участие в школьном самоуправлении;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волонтёрство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2) патриотического воспитания: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осознание российской гражданской идентичности в поликультурном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и многоконфессиональном обществе, понимание роли родного (татарского) языка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в жизни народа, проявление интереса к познанию родного (татарского) языка,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к истории и культуре своего народа, края, страны, других народов России, ценностное отношение к родному (татарскому) языку, к достижениям своего народа и своей Родины - России, к науке, искусству, боевым подвигам и трудовым достижениям народа, в том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числе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отражённым в художественных произведениях, уважение к символам России, государственным праздникам, историческому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и природному наследию и памятникам, традициям разных народов, проживающих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в родной стране;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3) духовно-нравственного воспитания: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ориентация на моральные ценности и нормы в ситуациях нравственного выбора, готовность оценивать своё поведение, в том числе речевое, и поступки,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</w: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общественного пространства;</w:t>
      </w:r>
      <w:proofErr w:type="gramEnd"/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4) эстетического воспитания: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восприимчивость к разным видам искусства, традициям и творчеству своего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понимание ценности отечественного и мирового искусства, роли этнических культурных традиций и народного творчества, стремление к самовыражению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в разных видах искусства;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5) физического воспитания, формирования культуры здоровья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эмоционального благополучия: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осознание ценности жизни с опорой на собственный жизненный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и читательский опыт, ответственное отношение к своему здоровью и установка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интернет-среде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умение принимать себя и других, не осуждая;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родном (татарском) языке,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навыков рефлексии, признание своего права на ошибку и такого же права другого человека;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6) трудового воспитания: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с деятельностью филологов, журналистов, писателей, уважение к труду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общественных интересов и потребностей;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умение рассказать о своих планах на будущее;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7) экологического воспитания: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</w:t>
      </w: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 знакомстве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в практической деятельности экологической направленности;</w:t>
      </w:r>
      <w:proofErr w:type="gramEnd"/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8) ценности научного познания: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как средства познания мира, овладение основными навыками исследовательской деятельности, установка на осмысление опыта, наблюдений, поступков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стремление совершенствовать пути достижения индивидуального и коллективного благополучия.</w:t>
      </w:r>
      <w:proofErr w:type="gramEnd"/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9) адаптации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обучающегося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к изменяющимся условиям социальной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природной среды: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умение оперировать основными понятиями, терминами и представлениями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на окружающую среду, достижения целей и преодоления вызовов, возможных глобальных последствий;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оценивать ситуацию стресса, корректировать принимаемые решения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в отсутствие гарантий успеха.</w:t>
      </w:r>
      <w:proofErr w:type="gramEnd"/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11.2. В результате изучения родного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11.2.1.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выявлять закономерности и противоречия в рассматриваемых фактах, данных и наблюдениях, предлагать критерии для выявления закономерностей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противоречий;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выявлять в тексте дефициты информации, данных, необходимых для решения поставленной учебной задачи;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способ решения учебной задачи при работе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с 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выделённых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критериев.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11.2.2.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использовать вопросы как исследовательский инструмент познания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в языковом образовании;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формулировать вопросы, фиксирующие несоответствие между реальным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и желательным состоянием ситуации, и самостоятельно устанавливать искомое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данное;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формировать гипотезу об истинности собственных суждений и суждений других, аргументировать свою позицию, мнение;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составлять алгоритм действий и использовать его для решения учебных задач;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на применимость и достоверность информацию, полученную в ходе лингвистического исследования (эксперимента);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прогнозировать возможное дальнейшее развитие процессов, событий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11.2.3. У обучающегося будут сформированы следующие умения работать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с информацией как часть познавательных универсальных учебных действий: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использовать различные виды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аудирования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в зависимости от коммуникативной установки;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11.2.4. У обучающегося будут сформированы следующие умения общения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как часть коммуникативных универсальных учебных действий: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воспринимать и формулировать суждения, выражать эмоции в соответствии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с условиями и целями общения; выражать себя (свою точку зрения) в диалогах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дискуссиях, в устной монологической речи и в письменных текстах на родном (татарском) языке;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распознавать невербальные средства общения, понимать значение социальных знаков;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знать и распознавать предпосылки конфликтных ситуаций и смягчать конфликты, вести переговоры;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понимать намерения других, проявлять уважительное отношение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к собеседнику и в корректной форме формулировать свои возражения;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формат выступления с учётом цели презентации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11.2.5.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выявлять проблемы для решения в учебных и жизненных ситуациях;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собственных возможностей, аргументировать предлагаемые варианты решений;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самостоятельно составлять план действий, вносить необходимые коррективы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в ходе его реализации;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делать выбор и брать ответственность за решение.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11.2.6. 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владеть разными способами самоконтроля (в том числе речевого),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самомотивации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и рефлексии;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давать адекватную оценку учебной ситуации и предлагать план её изменения;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объяснять причины достижения (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</w:rPr>
        <w:t>недостижения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 xml:space="preserve">с учётом целей и условий общения; оценивать соответствие результата цели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условиям общения;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развивать способность управлять собственными эмоциями и эмоциями других;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регулировать способ выражения собственных эмоций;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осознанно относиться к другому человеку и его мнению;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признавать своё и чужое право на ошибку;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принимать себя и других, не осуждая;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проявлять открытость;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осознавать невозможность контролировать всё вокруг.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11.2.7. У обучающегося будут сформированы следующие умения совместной деятельности: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уметь обобщать мнения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нескольких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людей, проявлять готовность руководить, выполнять поручения, подчиняться;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к представлению отчёта перед группой.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11.3. Предметные результаты изучения родного (татарского) языка. К концу обучения в 5 классе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772B2C" w:rsidRPr="00772B2C" w:rsidRDefault="00772B2C" w:rsidP="00772B2C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владеть различными видами монолога (повествование, описание, рассуждение) и диалога (побуждение к действию, обмен мнениями, установление </w:t>
      </w:r>
      <w:r w:rsidRPr="00772B2C">
        <w:rPr>
          <w:rFonts w:ascii="Times New Roman" w:eastAsia="Calibri" w:hAnsi="Times New Roman" w:cs="Times New Roman"/>
          <w:sz w:val="28"/>
          <w:szCs w:val="28"/>
          <w:lang w:eastAsia="ru-RU"/>
        </w:rPr>
        <w:br/>
        <w:t>и регулирование межличностных отношений);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формулировать вопросы по содержанию текста и отвечать на них;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составлять собственные тексты, используя материал урока, образец, ключевые слова, вопросы или план;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понимать содержание прослушанных и прочитанных текстов различных функционально-смысловых типов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правильно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бегло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, осознанно и выразительно читать тексты на татарском языке</w:t>
      </w:r>
      <w:r w:rsidRPr="00772B2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72B2C" w:rsidRPr="00772B2C" w:rsidRDefault="00772B2C" w:rsidP="00772B2C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eastAsia="ru-RU"/>
        </w:rPr>
        <w:t>читать тексты разных стилей и жанров, владеть разными видами чтения (изучающим, ознакомительным, просмотровым);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письменно выполнять языковые (фонетические, лексические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грамматические) упражнения;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свободно, правильно излагать свои мысли в устной и письменной форме, соблюдая нормы построения текста (логичность, последовательность, соответствие теме, связность);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владеть видами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устной и письменной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понятия «язык» и «речь», виды речи и формы речи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: диалог 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br/>
        <w:t xml:space="preserve">и монолог; 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закон сингармонизма: различать нёбную и губную гармонию;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гласные и согласные звуки;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смыслоразличительную функцию звука;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анализировать и характеризовать устно и с помощью элементов транскрипции отдельные звуки речи; 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особенности произношения и написания слов;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устройство речевого аппарата; 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звуки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[э] [ц], [щ], буквы, обозначающие их на письме; 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знать правописание букв, обозначающих сочетание двух звуков: е, ё, ю, я;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открытый и закрытый слог; 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различать ударный слог, логическое ударение; 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строить и произносить предложения, выделяя интонацией знак препинания;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распознавать повелительные и побудительные предложения; 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фонетический анализ слова;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лексическое значение слова по контексту;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профессиональную лексику;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в речи синонимы, антонимы, омонимы;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в речи фразеологизмы, определять их значение;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распознавать устаревшие слова, историзмы, неологизмы (простейшие случаи);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слова общетюркского происхождения и заимствования;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в заимствованных словах корень, аффикс, основу;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формообразующие и словообразующие аффиксы;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способы словообразования в татарском языке;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морфемный и словообразовательный анализ слов;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части речи: самостоятельные и служебные;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синтаксические функции имени существительного, объяснять его роль в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узнавать корневые, производные, сложные, парные и составные имена существительные</w:t>
      </w:r>
      <w:r w:rsidRPr="00772B2C">
        <w:rPr>
          <w:rFonts w:ascii="Times New Roman" w:eastAsia="Calibri" w:hAnsi="Times New Roman" w:cs="Times New Roman"/>
          <w:iCs/>
          <w:sz w:val="28"/>
          <w:szCs w:val="28"/>
        </w:rPr>
        <w:t>;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категорию принадлежности в именах существительных;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синтаксические функции имени прилагательного, объяснять его роль в речи; 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образовывать сравнительную, превосходную, уменьшительную степень имён прилагательных; 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узнавать корневые, производные, сложные, парные и составные имена прилагательные</w:t>
      </w:r>
      <w:r w:rsidRPr="00772B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синтаксические функции местоимения; 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значение и употребление в речи личных местоимений;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склонять указательные местоимения по падежам;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определять общее грамматическое значение, морфологические признаки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синтаксические функции количественных, порядковых числительных;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иметь общее представление о склонении количественных числительных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 падежам;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и способы образования (корневые,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сложные, парные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составные) числительных;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синтаксические функции глагола в изъявительном наклонении, объяснять его роль в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образовывать временные формы глагола;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различать спряжение глаголов настоящего, прошедшего (определённого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неопределённого) и будущего (определённого и неопределённого) времени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положительном и отрицательном аспектах;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в речи вспомогательные глаголы;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общее грамматическое значение наречий; объяснять употребление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их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разряды наречий (места, времени);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морфологический анализ изученных частей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различат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ь послелоги и послеложные слова;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особенности употребления послелогов со словами в различных падежных формах;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частицы;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частиц;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союзы;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составлять предложения с союзами;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различать главные и второстепенные члены предложения;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 и самостоятельно составлять предложения с однородными членами;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интонацию перечисления в предложениях с однородными членами;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распространённые и нераспространённые предложения;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выражение главных членов предложения;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орфографические ошибки и исправлять их;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понятие о культуре речи; речевом этикете татарского языка;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соблюдать нормы речевого этикета в ситуациях учебного и бытового общения; 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11.4. Предметные результаты изучения родного (татарского) языка. К концу обучения в 6 классе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участвовать в диалогах, беседах, дискуссиях на различные темы;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подробно и сжато передавать содержание прочитанных текстов;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воспринимать на слух и понимать основное содержание ауди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о-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72B2C">
        <w:rPr>
          <w:rFonts w:ascii="Times New Roman" w:eastAsia="Calibri" w:hAnsi="Times New Roman" w:cs="Times New Roman"/>
          <w:sz w:val="28"/>
          <w:szCs w:val="28"/>
        </w:rPr>
        <w:br/>
        <w:t>и видеотекстов;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читать и находить нужную (интересующую) информацию в текстах;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определять тему и основную мысль текста;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корректировать заданные тексты с учётом правильности, богатства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br/>
        <w:t>и выразительности письменной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писать тексты с опорой на картину, произведение искусства;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составлять план прочитанного текста с целью дальнейшего воспроизведения содержания текста в устной и письменной форме;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различать гласные переднего и заднего ряда; </w:t>
      </w:r>
      <w:proofErr w:type="spellStart"/>
      <w:r w:rsidRPr="00772B2C">
        <w:rPr>
          <w:rFonts w:ascii="Times New Roman" w:eastAsia="Times New Roman" w:hAnsi="Times New Roman" w:cs="Times New Roman"/>
          <w:sz w:val="28"/>
          <w:szCs w:val="28"/>
        </w:rPr>
        <w:t>огублённые</w:t>
      </w:r>
      <w:proofErr w:type="spellEnd"/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 и неогублённые;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полную характеристику гласным звукам;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определять комбинаторные и позиционные изменения гласных (в рамках изученного);</w:t>
      </w:r>
      <w:proofErr w:type="gramEnd"/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звук и фонему;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виды гармонии гласных;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виды редукции гласных;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звук</w:t>
      </w:r>
      <w:proofErr w:type="gramStart"/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[ʼ] (</w:t>
      </w:r>
      <w:proofErr w:type="spellStart"/>
      <w:proofErr w:type="gramEnd"/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гамза</w:t>
      </w:r>
      <w:proofErr w:type="spellEnd"/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место образования согласных звуков;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определять качественные характеристики согласных звуков;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знания по фонетике и графике в практике произношения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br/>
        <w:t>и правописания слов;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ассимиляцию согласных;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букв, обозначающих сочетание двух звуков; букв ъ и ь;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различать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слова тюркского происхождения, арабско-персидские, европейские, русские заимствованния;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словарь синонимов и антонимов;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диалектные слова;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термины и профессионализмы в татарском языке;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лексический анализ слова;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образовывать однокоренные слова;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склонять существительные с окончанием принадлежности по падежам;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личные, указательные, вопросительные, притяжательные, неопределённые, определительные и отрицательные местоимения;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определять общее значение, употребление в речи повелительного, условного наклонения глагола;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распознавать спрягаемые личные формы глагола (изъявительное, повелительное, условное и желательное наклонение);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неспрягаемые неличные формы глагола (инфинитив, имя действия, причастие);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образовывать разряды наречий, степени сравнения наречий;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уметь употреблять в речи звукоподражательные слова, междометия, модальные слова и частицы;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служебные части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определять грамматическую основу предложения;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выражение сказуемого и подлежащего различными частями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находить второстепенные члены предложения (определение, дополнение, обстоятельство);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находить вводные слова; обращения; определять употребление их в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проводить синтаксический анализ простого предложения;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ставить знаки препинания в простом предложении;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11.5. Предметные результаты изучения родного (татарского) языка. К концу обучения в 7 классе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передавать содержание текста с изменением лица рассказчика;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понимать текст как речевое произведение, выявлять его структуру, особенности абзацного членения;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уметь давать развернутые ответы на вопросы;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владеть правилами орфографии при написании часто употребляемых слов;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делать сопоставительный анализ </w:t>
      </w:r>
      <w:r w:rsidRPr="00772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гласных звуков татарского и русского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делать сопоставительный анализ согласных звуков татарского и русского языков;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правильно ставить ударение в заимствованных словах;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с толковым словарём татарского языка;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lastRenderedPageBreak/>
        <w:t>знать ономастику и её разделы;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выявлять топонимы;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выявлять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синонимы в синонимических цепочках; пары антонимов, омонимов;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определять неспрягаемые формы глагола (причастие прошедшего, настоящего и будущего времени, </w:t>
      </w:r>
      <w:r w:rsidRPr="00772B2C">
        <w:rPr>
          <w:rFonts w:ascii="Times New Roman" w:eastAsia="Calibri" w:hAnsi="Times New Roman" w:cs="Times New Roman"/>
          <w:color w:val="000000"/>
          <w:sz w:val="28"/>
          <w:szCs w:val="28"/>
        </w:rPr>
        <w:t>деепричастие);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знать синтаксическую функцию причастия и деепричастия;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определять разряды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наречий (наречия 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образа действия, меры и степени, 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сравнения, места, 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времени, цели)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образование наречий;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выявлять синтаксическую роль наречий в предложении;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знать способы передачи чужой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val="tt-RU"/>
        </w:rPr>
        <w:t>распознавать прямую и косвенную речь;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знать строение предложений с прямой речью;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воспринимать цитаты как способ передачи чужой речи;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выделять цитаты знаками препинания;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преобразовывать прямую речь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косвенную;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иметь представление </w:t>
      </w:r>
      <w:r w:rsidRPr="00772B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 сложном предложении;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различать и правильно строить простое и сложное предложение 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сочинительными союзами;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сочинительные союзы как средство связи предложений в тексте;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уместно </w:t>
      </w: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использовать </w:t>
      </w:r>
      <w:proofErr w:type="spellStart"/>
      <w:r w:rsidRPr="00772B2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необщеупотребительную</w:t>
      </w:r>
      <w:proofErr w:type="spellEnd"/>
      <w:r w:rsidRPr="00772B2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лексику (сленг, диалектную, профессиональную</w:t>
      </w:r>
      <w:r w:rsidRPr="00772B2C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 лексику) в</w:t>
      </w:r>
      <w:r w:rsidRPr="00772B2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соответствии с ситуацией общения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11.6. Предметные результаты изучения родного (татарского) языка. К концу обучения в 8 классе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кратко высказываться в соответствии с предложенной ситуацией общения;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работать с книгой, статьями из газет и журналов, </w:t>
      </w:r>
      <w:proofErr w:type="spellStart"/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интернет-ресурсами</w:t>
      </w:r>
      <w:proofErr w:type="spellEnd"/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писать собственные тексты по заданным заглавиям;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делать краткие выписки из текста для использования их в собственных высказываниях;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использовать орфоэпический словарь татарского языка при определении правильного произношения слов;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знать </w:t>
      </w:r>
      <w:r w:rsidRPr="00772B2C">
        <w:rPr>
          <w:rFonts w:ascii="Times New Roman" w:eastAsia="Calibri" w:hAnsi="Times New Roman" w:cs="Times New Roman"/>
          <w:sz w:val="28"/>
          <w:szCs w:val="28"/>
        </w:rPr>
        <w:t>подвижное татарское ударение;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определять ударения в сложных, парных словах;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</w:t>
      </w:r>
      <w:r w:rsidRPr="00772B2C">
        <w:rPr>
          <w:rFonts w:ascii="Times New Roman" w:eastAsia="Calibri" w:hAnsi="Times New Roman" w:cs="Times New Roman"/>
          <w:sz w:val="28"/>
          <w:szCs w:val="28"/>
        </w:rPr>
        <w:t>рисоединять окончания к заимствованиям;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72B2C">
        <w:rPr>
          <w:rFonts w:ascii="Times New Roman" w:eastAsia="Calibri" w:hAnsi="Times New Roman" w:cs="Times New Roman"/>
          <w:sz w:val="28"/>
          <w:szCs w:val="28"/>
        </w:rPr>
        <w:t>азличать активную и пассивную лексику;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отличать различные виды топонимов, в частности ойконимы и гидронимы;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</w:t>
      </w:r>
      <w:r w:rsidRPr="00772B2C">
        <w:rPr>
          <w:rFonts w:ascii="Times New Roman" w:eastAsia="Calibri" w:hAnsi="Times New Roman" w:cs="Times New Roman"/>
          <w:color w:val="000000"/>
          <w:sz w:val="28"/>
          <w:szCs w:val="28"/>
        </w:rPr>
        <w:t>выражение степени протекания действия в татарском языке;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распознавать случаи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субстантивации имени действия;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субстантивацию прилагательных;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изменять имена прилагательные по падежам;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дать понятие о сложносочинённом предложении;</w:t>
      </w:r>
    </w:p>
    <w:p w:rsidR="00772B2C" w:rsidRPr="00772B2C" w:rsidRDefault="00772B2C" w:rsidP="00772B2C">
      <w:pPr>
        <w:shd w:val="clear" w:color="auto" w:fill="FFFFFF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главную и придаточную часть сложноподчинённого предложения;</w:t>
      </w:r>
    </w:p>
    <w:p w:rsidR="00772B2C" w:rsidRPr="00772B2C" w:rsidRDefault="00772B2C" w:rsidP="00772B2C">
      <w:pPr>
        <w:shd w:val="clear" w:color="auto" w:fill="FFFFFF"/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смысловые отношения между частями сложноподчинённого предложения;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в</w:t>
      </w:r>
      <w:r w:rsidRPr="00772B2C">
        <w:rPr>
          <w:rFonts w:ascii="Times New Roman" w:eastAsia="Calibri" w:hAnsi="Times New Roman" w:cs="Times New Roman"/>
          <w:sz w:val="28"/>
          <w:szCs w:val="28"/>
          <w:lang w:val="tt-RU"/>
        </w:rPr>
        <w:t>иды сложноподчинённых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  <w:proofErr w:type="gramEnd"/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определять синтетическое сложноподчинённое предложение, с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интетические средства связи;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распознавать а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налитическое сложноподчинённое предложение, аналитические средства связи;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ставить з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наки препинания в сложноподчинённых предложениях;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предложения по наличию главных и второстепенных членов, полные и неполные предложения (понимать особенности употребления неполных предложений в диалогической речи, соблюдения в устной речи интонации неполного предложения);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синтаксический и пунктуационный анализ предложений;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772B2C" w:rsidRPr="00772B2C" w:rsidRDefault="00772B2C" w:rsidP="00772B2C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>представлять родную страну и культуру на татарском языке;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особенности использования мимики и жестов в разговорной речи.</w:t>
      </w:r>
    </w:p>
    <w:p w:rsidR="00772B2C" w:rsidRPr="00772B2C" w:rsidRDefault="00772B2C" w:rsidP="00772B2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11.7. Предметные результаты изучения родного (татарского) языка. К концу обучения в 9 классе </w:t>
      </w:r>
      <w:proofErr w:type="gramStart"/>
      <w:r w:rsidRPr="00772B2C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772B2C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наблюдать за использованием слов в художественной и разговорной речи, публицистических и учебно-научных текстах;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B2C">
        <w:rPr>
          <w:rFonts w:ascii="Times New Roman" w:eastAsia="Times New Roman" w:hAnsi="Times New Roman" w:cs="Times New Roman"/>
          <w:sz w:val="28"/>
          <w:szCs w:val="28"/>
        </w:rPr>
        <w:t>сопоставлять сложноподчинённые предложения татарского и русского языков;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основные нормы современного татарского литературного языка;</w:t>
      </w:r>
    </w:p>
    <w:p w:rsidR="00772B2C" w:rsidRPr="00772B2C" w:rsidRDefault="00772B2C" w:rsidP="00772B2C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стили речи </w:t>
      </w:r>
      <w:r w:rsidRPr="00772B2C">
        <w:rPr>
          <w:rFonts w:ascii="Times New Roman" w:eastAsia="Times New Roman" w:hAnsi="Times New Roman" w:cs="Times New Roman"/>
          <w:sz w:val="28"/>
          <w:szCs w:val="28"/>
        </w:rPr>
        <w:t>(научный, официально-деловой, разговорный, художественный, публицистический)</w:t>
      </w:r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75982" w:rsidRDefault="00772B2C" w:rsidP="00772B2C">
      <w:r w:rsidRPr="00772B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осознавать важность нормативного </w:t>
      </w:r>
      <w:r w:rsidR="001802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произношения для культурного </w:t>
      </w:r>
      <w:r w:rsidR="00180223" w:rsidRPr="0018022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человека.</w:t>
      </w:r>
    </w:p>
    <w:sectPr w:rsidR="00575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8D3"/>
    <w:rsid w:val="00014779"/>
    <w:rsid w:val="00180223"/>
    <w:rsid w:val="00575982"/>
    <w:rsid w:val="005848D3"/>
    <w:rsid w:val="00772B2C"/>
    <w:rsid w:val="00A6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9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6282</Words>
  <Characters>35811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60</dc:creator>
  <cp:lastModifiedBy>Ильяс</cp:lastModifiedBy>
  <cp:revision>6</cp:revision>
  <cp:lastPrinted>2023-09-25T09:29:00Z</cp:lastPrinted>
  <dcterms:created xsi:type="dcterms:W3CDTF">2023-09-25T07:44:00Z</dcterms:created>
  <dcterms:modified xsi:type="dcterms:W3CDTF">2023-09-25T09:29:00Z</dcterms:modified>
</cp:coreProperties>
</file>